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1B149E" w:rsidRPr="00943BA8" w14:paraId="1A24CB52" w14:textId="77777777" w:rsidTr="001B149E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16FB" w14:textId="2A1E951A" w:rsidR="001B149E" w:rsidRDefault="00D2677B" w:rsidP="006E7A0E">
            <w:pPr>
              <w:pStyle w:val="ab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59E6" w14:textId="5BBF7C01" w:rsidR="001B149E" w:rsidRPr="000C3339" w:rsidRDefault="00470C99" w:rsidP="006E7A0E">
            <w:pPr>
              <w:pStyle w:val="ab"/>
              <w:jc w:val="both"/>
            </w:pPr>
            <w:r>
              <w:t>Трубка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A7AC" w14:textId="0014CA5C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40BC6">
              <w:rPr>
                <w:rFonts w:ascii="Times New Roman" w:hAnsi="Times New Roman" w:cs="Times New Roman"/>
                <w:sz w:val="22"/>
                <w:szCs w:val="22"/>
              </w:rPr>
              <w:t xml:space="preserve">Трубка лабораторная, силиконовая, кислотостойкая прозрачная. </w:t>
            </w:r>
            <w:proofErr w:type="spellStart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>Кислотощелочестойкая</w:t>
            </w:r>
            <w:proofErr w:type="spellEnd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>техническая</w:t>
            </w:r>
            <w:proofErr w:type="gramEnd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>, резиновая, размер 6.3*1.3, ГОСТ 5496-78, мягкая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029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0F63896A" w:rsidR="001B149E" w:rsidRDefault="00D2677B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600365E5" w:rsidR="001B149E" w:rsidRPr="001B149E" w:rsidRDefault="00D2677B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63FAECCF" w:rsidR="001B149E" w:rsidRDefault="00D2677B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3B673FD6" w:rsidR="001B149E" w:rsidRDefault="00D2677B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26B6046A" w:rsidR="001B149E" w:rsidRPr="0081779B" w:rsidRDefault="00D2677B" w:rsidP="00247D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Май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566B925B" w:rsidR="001B149E" w:rsidRDefault="00D2677B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0A37671F" w:rsidR="001B149E" w:rsidRPr="0081779B" w:rsidRDefault="00D2677B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5A20DBC1" w:rsidR="001B149E" w:rsidRDefault="00D2677B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547D7831" w:rsidR="001B149E" w:rsidRDefault="00D2677B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74976E37" w:rsidR="001B149E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70C99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17D2A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677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47</cp:revision>
  <cp:lastPrinted>2018-03-13T06:03:00Z</cp:lastPrinted>
  <dcterms:created xsi:type="dcterms:W3CDTF">2017-06-06T09:50:00Z</dcterms:created>
  <dcterms:modified xsi:type="dcterms:W3CDTF">2018-05-25T02:37:00Z</dcterms:modified>
</cp:coreProperties>
</file>